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87" w:rsidRPr="00EC34FE" w:rsidRDefault="0076674F" w:rsidP="00C54C23">
      <w:pPr>
        <w:bidi/>
        <w:jc w:val="center"/>
        <w:rPr>
          <w:rFonts w:cs="Monotype Koufi"/>
          <w:color w:val="C00000"/>
          <w:sz w:val="24"/>
          <w:szCs w:val="24"/>
          <w:u w:val="single"/>
          <w:rtl/>
          <w:lang w:bidi="ar-QA"/>
        </w:rPr>
      </w:pPr>
      <w:r w:rsidRPr="00EC34FE">
        <w:rPr>
          <w:rFonts w:cs="Monotype Koufi" w:hint="cs"/>
          <w:noProof/>
          <w:color w:val="C00000"/>
          <w:sz w:val="24"/>
          <w:szCs w:val="24"/>
          <w:u w:val="single"/>
          <w:rtl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2221230</wp:posOffset>
            </wp:positionH>
            <wp:positionV relativeFrom="paragraph">
              <wp:posOffset>-601980</wp:posOffset>
            </wp:positionV>
            <wp:extent cx="918210" cy="723900"/>
            <wp:effectExtent l="19050" t="0" r="0" b="0"/>
            <wp:wrapTopAndBottom/>
            <wp:docPr id="1" name="صورة 2" descr="C:\Documents and Settings\Administrator\My Documents\My Pictures\شعار\شعار المدرسة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My Documents\My Pictures\شعار\شعار المدرسة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34FE">
        <w:rPr>
          <w:rFonts w:cs="Monotype Koufi" w:hint="cs"/>
          <w:color w:val="C00000"/>
          <w:sz w:val="24"/>
          <w:szCs w:val="24"/>
          <w:u w:val="single"/>
          <w:rtl/>
          <w:lang w:bidi="ar-QA"/>
        </w:rPr>
        <w:t>مدرسة الوكرة الثانوية المستقلة للبنات</w:t>
      </w:r>
    </w:p>
    <w:p w:rsidR="00EC34FE" w:rsidRDefault="003E7BBD" w:rsidP="00EC34FE">
      <w:pPr>
        <w:bidi/>
        <w:jc w:val="center"/>
        <w:rPr>
          <w:rFonts w:cs="Monotype Koufi"/>
          <w:color w:val="C00000"/>
          <w:sz w:val="32"/>
          <w:szCs w:val="32"/>
          <w:rtl/>
          <w:lang w:bidi="ar-QA"/>
        </w:rPr>
      </w:pPr>
      <w:r w:rsidRPr="003E7BBD">
        <w:rPr>
          <w:b/>
          <w:bCs/>
          <w:noProof/>
          <w:sz w:val="18"/>
          <w:szCs w:val="18"/>
          <w:rtl/>
        </w:rPr>
        <w:pict>
          <v:roundrect id="_x0000_s1027" style="position:absolute;left:0;text-align:left;margin-left:96.6pt;margin-top:33.5pt;width:237pt;height:58.8pt;z-index:-251658240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</v:roundrect>
        </w:pict>
      </w:r>
      <w:r w:rsidR="00473E87" w:rsidRPr="00EC34FE">
        <w:rPr>
          <w:rFonts w:cs="Monotype Koufi" w:hint="cs"/>
          <w:color w:val="C00000"/>
          <w:sz w:val="24"/>
          <w:szCs w:val="24"/>
          <w:rtl/>
          <w:lang w:bidi="ar-QA"/>
        </w:rPr>
        <w:t>تقرير عن معلمه</w:t>
      </w:r>
      <w:r w:rsidR="00EC34FE" w:rsidRPr="00EC34FE">
        <w:rPr>
          <w:rFonts w:cs="Monotype Koufi" w:hint="cs"/>
          <w:color w:val="C00000"/>
          <w:sz w:val="24"/>
          <w:szCs w:val="24"/>
          <w:rtl/>
          <w:lang w:bidi="ar-QA"/>
        </w:rPr>
        <w:t xml:space="preserve">                                                                                   </w:t>
      </w:r>
    </w:p>
    <w:p w:rsidR="004E3DA7" w:rsidRPr="00EC34FE" w:rsidRDefault="00EC34FE" w:rsidP="00EC34FE">
      <w:pPr>
        <w:bidi/>
        <w:rPr>
          <w:rFonts w:cs="Monotype Koufi"/>
          <w:color w:val="C00000"/>
          <w:sz w:val="32"/>
          <w:szCs w:val="32"/>
          <w:u w:val="single"/>
          <w:rtl/>
          <w:lang w:bidi="ar-QA"/>
        </w:rPr>
      </w:pPr>
      <w:r>
        <w:rPr>
          <w:rFonts w:cs="Monotype Koufi" w:hint="cs"/>
          <w:color w:val="C00000"/>
          <w:sz w:val="32"/>
          <w:szCs w:val="32"/>
          <w:rtl/>
          <w:lang w:bidi="ar-QA"/>
        </w:rPr>
        <w:t xml:space="preserve">                                                     </w:t>
      </w:r>
      <w:r w:rsidR="00473E87" w:rsidRPr="00866BEB">
        <w:rPr>
          <w:rFonts w:cs="Monotype Koufi" w:hint="cs"/>
          <w:b/>
          <w:bCs/>
          <w:sz w:val="20"/>
          <w:szCs w:val="20"/>
          <w:rtl/>
          <w:lang w:bidi="ar-QA"/>
        </w:rPr>
        <w:t>المعلمة : تهاني</w:t>
      </w:r>
      <w:r w:rsidR="00C560DE">
        <w:rPr>
          <w:rFonts w:cs="Monotype Koufi" w:hint="cs"/>
          <w:b/>
          <w:bCs/>
          <w:sz w:val="20"/>
          <w:szCs w:val="20"/>
          <w:rtl/>
          <w:lang w:bidi="ar-QA"/>
        </w:rPr>
        <w:t xml:space="preserve"> عبد الرحمن محمد</w:t>
      </w:r>
      <w:r w:rsidR="00473E87" w:rsidRPr="00866BEB">
        <w:rPr>
          <w:rFonts w:cs="Monotype Koufi" w:hint="cs"/>
          <w:b/>
          <w:bCs/>
          <w:sz w:val="20"/>
          <w:szCs w:val="20"/>
          <w:rtl/>
          <w:lang w:bidi="ar-QA"/>
        </w:rPr>
        <w:t xml:space="preserve"> الشولي</w:t>
      </w:r>
    </w:p>
    <w:p w:rsidR="00473E87" w:rsidRDefault="00473E87" w:rsidP="00C54C23">
      <w:pPr>
        <w:bidi/>
        <w:jc w:val="center"/>
        <w:rPr>
          <w:rFonts w:cs="Monotype Koufi"/>
          <w:b/>
          <w:bCs/>
          <w:sz w:val="20"/>
          <w:szCs w:val="20"/>
          <w:rtl/>
          <w:lang w:bidi="ar-QA"/>
        </w:rPr>
      </w:pPr>
      <w:r w:rsidRPr="00866BEB">
        <w:rPr>
          <w:rFonts w:cs="Monotype Koufi" w:hint="cs"/>
          <w:b/>
          <w:bCs/>
          <w:sz w:val="20"/>
          <w:szCs w:val="20"/>
          <w:rtl/>
          <w:lang w:bidi="ar-QA"/>
        </w:rPr>
        <w:t>معلمة : مادة الرياضيات</w:t>
      </w:r>
      <w:r w:rsidR="00C560DE">
        <w:rPr>
          <w:rFonts w:cs="Monotype Koufi" w:hint="cs"/>
          <w:b/>
          <w:bCs/>
          <w:sz w:val="20"/>
          <w:szCs w:val="20"/>
          <w:rtl/>
          <w:lang w:bidi="ar-QA"/>
        </w:rPr>
        <w:t xml:space="preserve"> للصف / الثاني عشر</w:t>
      </w:r>
      <w:r w:rsidR="00C54C23">
        <w:rPr>
          <w:rFonts w:cs="Monotype Koufi" w:hint="cs"/>
          <w:b/>
          <w:bCs/>
          <w:sz w:val="20"/>
          <w:szCs w:val="20"/>
          <w:rtl/>
          <w:lang w:bidi="ar-QA"/>
        </w:rPr>
        <w:t>المتقدم</w:t>
      </w:r>
    </w:p>
    <w:tbl>
      <w:tblPr>
        <w:tblpPr w:leftFromText="180" w:rightFromText="180" w:vertAnchor="page" w:horzAnchor="margin" w:tblpXSpec="center" w:tblpY="4309"/>
        <w:bidiVisual/>
        <w:tblW w:w="10065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4"/>
        <w:gridCol w:w="4935"/>
        <w:gridCol w:w="2836"/>
      </w:tblGrid>
      <w:tr w:rsidR="00EC34FE" w:rsidRPr="00EC34FE" w:rsidTr="00522629">
        <w:trPr>
          <w:trHeight w:val="421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>بنود التواصل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</w:rPr>
            </w:pPr>
            <w:r w:rsidRPr="00EC34FE">
              <w:rPr>
                <w:rFonts w:ascii="Comic Sans MS" w:hAnsi="Comic Sans MS" w:cs="Arabic Transparent"/>
                <w:b/>
                <w:bCs/>
                <w:rtl/>
              </w:rPr>
              <w:t>الفاعلية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>المشاركات</w:t>
            </w:r>
          </w:p>
        </w:tc>
      </w:tr>
      <w:tr w:rsidR="00EC34FE" w:rsidRPr="00EC34FE" w:rsidTr="00522629">
        <w:trPr>
          <w:trHeight w:val="2104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>التواصل مع الطالبات</w:t>
            </w: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lang w:bidi="ar-QA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4FE" w:rsidRPr="00EC34FE" w:rsidRDefault="00EC34FE" w:rsidP="00EC34FE">
            <w:pPr>
              <w:pStyle w:val="ListParagraph"/>
              <w:bidi/>
              <w:spacing w:line="276" w:lineRule="auto"/>
              <w:ind w:left="360"/>
              <w:rPr>
                <w:rFonts w:ascii="Comic Sans MS" w:hAnsi="Comic Sans MS" w:cs="Arabic Transparent"/>
                <w:b/>
                <w:bCs/>
                <w:sz w:val="22"/>
                <w:szCs w:val="22"/>
                <w:rtl/>
                <w:lang w:bidi="ar-QA"/>
              </w:rPr>
            </w:pPr>
          </w:p>
          <w:p w:rsidR="00EC34FE" w:rsidRPr="00EC34FE" w:rsidRDefault="00EC34FE" w:rsidP="00EC34FE">
            <w:pPr>
              <w:bidi/>
              <w:rPr>
                <w:rFonts w:ascii="Comic Sans MS" w:hAnsi="Comic Sans MS" w:cs="Arabic Transparent"/>
                <w:b/>
                <w:bCs/>
                <w:rtl/>
                <w:lang w:bidi="ar-QA"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  <w:lang w:bidi="ar-QA"/>
              </w:rPr>
              <w:t>لدى المعلمة تواصل فعال مع الطالبات من خلال :</w:t>
            </w:r>
          </w:p>
          <w:p w:rsidR="00EC34FE" w:rsidRPr="00EC34FE" w:rsidRDefault="00EC34FE" w:rsidP="00EC34FE">
            <w:pPr>
              <w:pStyle w:val="ListParagraph"/>
              <w:numPr>
                <w:ilvl w:val="0"/>
                <w:numId w:val="6"/>
              </w:numPr>
              <w:bidi/>
              <w:spacing w:line="276" w:lineRule="auto"/>
              <w:rPr>
                <w:rFonts w:ascii="Comic Sans MS" w:hAnsi="Comic Sans MS" w:cs="Arabic Transparent"/>
                <w:b/>
                <w:bCs/>
                <w:sz w:val="22"/>
                <w:szCs w:val="22"/>
                <w:lang w:bidi="ar-QA"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sz w:val="22"/>
                <w:szCs w:val="22"/>
                <w:rtl/>
                <w:lang w:bidi="ar-QA"/>
              </w:rPr>
              <w:t>تقديم العون المساعدة وفهم طبيعة وسلوكيات الطالبات داخل الصف</w:t>
            </w:r>
          </w:p>
          <w:p w:rsidR="00EC34FE" w:rsidRPr="00EC34FE" w:rsidRDefault="00EC34FE" w:rsidP="00EC34FE">
            <w:pPr>
              <w:pStyle w:val="ListParagraph"/>
              <w:numPr>
                <w:ilvl w:val="0"/>
                <w:numId w:val="6"/>
              </w:numPr>
              <w:bidi/>
              <w:spacing w:line="276" w:lineRule="auto"/>
              <w:rPr>
                <w:rFonts w:ascii="Comic Sans MS" w:hAnsi="Comic Sans MS" w:cs="Arabic Transparent"/>
                <w:b/>
                <w:bCs/>
                <w:sz w:val="22"/>
                <w:szCs w:val="22"/>
                <w:lang w:bidi="ar-QA"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sz w:val="22"/>
                <w:szCs w:val="22"/>
                <w:rtl/>
                <w:lang w:bidi="ar-QA"/>
              </w:rPr>
              <w:t>تقديم الدعم النفسي للطالبات</w:t>
            </w:r>
          </w:p>
          <w:p w:rsidR="00EC34FE" w:rsidRPr="00EC34FE" w:rsidRDefault="00EC34FE" w:rsidP="00EC34FE">
            <w:pPr>
              <w:pStyle w:val="ListParagraph"/>
              <w:numPr>
                <w:ilvl w:val="0"/>
                <w:numId w:val="6"/>
              </w:numPr>
              <w:bidi/>
              <w:spacing w:line="276" w:lineRule="auto"/>
              <w:rPr>
                <w:rFonts w:ascii="Comic Sans MS" w:hAnsi="Comic Sans MS" w:cs="Arabic Transparent"/>
                <w:b/>
                <w:bCs/>
                <w:sz w:val="22"/>
                <w:szCs w:val="22"/>
                <w:lang w:bidi="ar-QA"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sz w:val="22"/>
                <w:szCs w:val="22"/>
                <w:rtl/>
                <w:lang w:bidi="ar-QA"/>
              </w:rPr>
              <w:t>تقديم الدعم الأكاديمي اللاز</w:t>
            </w:r>
            <w:r w:rsidRPr="00EC34FE">
              <w:rPr>
                <w:rFonts w:ascii="Comic Sans MS" w:hAnsi="Comic Sans MS" w:cs="Arabic Transparent" w:hint="eastAsia"/>
                <w:b/>
                <w:bCs/>
                <w:sz w:val="22"/>
                <w:szCs w:val="22"/>
                <w:rtl/>
                <w:lang w:bidi="ar-QA"/>
              </w:rPr>
              <w:t>م</w:t>
            </w:r>
            <w:r w:rsidRPr="00EC34FE">
              <w:rPr>
                <w:rFonts w:ascii="Comic Sans MS" w:hAnsi="Comic Sans MS" w:cs="Arabic Transparent" w:hint="cs"/>
                <w:b/>
                <w:bCs/>
                <w:sz w:val="22"/>
                <w:szCs w:val="22"/>
                <w:rtl/>
                <w:lang w:bidi="ar-QA"/>
              </w:rPr>
              <w:t xml:space="preserve"> للطالبات خاصة طالبات التأخر الدراسي</w:t>
            </w:r>
          </w:p>
          <w:p w:rsidR="00EC34FE" w:rsidRPr="00EC34FE" w:rsidRDefault="00EC34FE" w:rsidP="00EC34FE">
            <w:pPr>
              <w:pStyle w:val="ListParagraph"/>
              <w:numPr>
                <w:ilvl w:val="0"/>
                <w:numId w:val="6"/>
              </w:numPr>
              <w:bidi/>
              <w:spacing w:line="276" w:lineRule="auto"/>
              <w:rPr>
                <w:rFonts w:ascii="Comic Sans MS" w:hAnsi="Comic Sans MS" w:cs="Arabic Transparent"/>
                <w:b/>
                <w:bCs/>
                <w:sz w:val="22"/>
                <w:szCs w:val="22"/>
                <w:lang w:bidi="ar-QA"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sz w:val="22"/>
                <w:szCs w:val="22"/>
                <w:rtl/>
                <w:lang w:bidi="ar-QA"/>
              </w:rPr>
              <w:t>تقديم ساعات مكتبية لخدمة الطالبات للاستفسار عن ما قد يصعب فهمه بهدف رفع المستوى الأكاديم</w:t>
            </w:r>
            <w:r w:rsidRPr="00EC34FE">
              <w:rPr>
                <w:rFonts w:ascii="Comic Sans MS" w:hAnsi="Comic Sans MS" w:cs="Arabic Transparent" w:hint="eastAsia"/>
                <w:b/>
                <w:bCs/>
                <w:sz w:val="22"/>
                <w:szCs w:val="22"/>
                <w:rtl/>
                <w:lang w:bidi="ar-QA"/>
              </w:rPr>
              <w:t>ي</w:t>
            </w:r>
            <w:r w:rsidRPr="00EC34FE">
              <w:rPr>
                <w:rFonts w:ascii="Comic Sans MS" w:hAnsi="Comic Sans MS" w:cs="Arabic Transparent" w:hint="cs"/>
                <w:b/>
                <w:bCs/>
                <w:sz w:val="22"/>
                <w:szCs w:val="22"/>
                <w:rtl/>
                <w:lang w:bidi="ar-QA"/>
              </w:rPr>
              <w:t xml:space="preserve"> للطالبات</w:t>
            </w:r>
          </w:p>
          <w:p w:rsidR="00EC34FE" w:rsidRPr="00EC34FE" w:rsidRDefault="00EC34FE" w:rsidP="00EC34FE">
            <w:pPr>
              <w:pStyle w:val="ListParagraph"/>
              <w:numPr>
                <w:ilvl w:val="0"/>
                <w:numId w:val="6"/>
              </w:numPr>
              <w:bidi/>
              <w:spacing w:line="276" w:lineRule="auto"/>
              <w:rPr>
                <w:rFonts w:ascii="Comic Sans MS" w:hAnsi="Comic Sans MS" w:cs="Arabic Transparent"/>
                <w:b/>
                <w:bCs/>
                <w:sz w:val="22"/>
                <w:szCs w:val="22"/>
                <w:lang w:bidi="ar-QA"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sz w:val="22"/>
                <w:szCs w:val="22"/>
                <w:rtl/>
                <w:lang w:bidi="ar-QA"/>
              </w:rPr>
              <w:t>المشاركة في برنامج الدعم الأكاديمي ( حصص التقوية )</w:t>
            </w:r>
          </w:p>
          <w:p w:rsidR="00EC34FE" w:rsidRPr="00EC34FE" w:rsidRDefault="00EC34FE" w:rsidP="00EC34FE">
            <w:pPr>
              <w:pStyle w:val="ListParagraph"/>
              <w:bidi/>
              <w:spacing w:line="276" w:lineRule="auto"/>
              <w:ind w:left="360"/>
              <w:rPr>
                <w:rFonts w:ascii="Comic Sans MS" w:hAnsi="Comic Sans MS" w:cs="Arabic Transparent"/>
                <w:b/>
                <w:bCs/>
                <w:sz w:val="22"/>
                <w:szCs w:val="22"/>
                <w:rtl/>
                <w:lang w:bidi="ar-QA"/>
              </w:rPr>
            </w:pPr>
          </w:p>
          <w:p w:rsidR="00EC34FE" w:rsidRPr="00EC34FE" w:rsidRDefault="00EC34FE" w:rsidP="00EC34FE">
            <w:pPr>
              <w:pStyle w:val="ListParagraph"/>
              <w:bidi/>
              <w:spacing w:line="276" w:lineRule="auto"/>
              <w:ind w:left="360"/>
              <w:rPr>
                <w:rFonts w:ascii="Comic Sans MS" w:hAnsi="Comic Sans MS" w:cs="Arabic Transparent"/>
                <w:b/>
                <w:bCs/>
                <w:sz w:val="22"/>
                <w:szCs w:val="22"/>
                <w:rtl/>
                <w:lang w:bidi="ar-QA"/>
              </w:rPr>
            </w:pPr>
          </w:p>
          <w:p w:rsidR="00EC34FE" w:rsidRPr="00EC34FE" w:rsidRDefault="00EC34FE" w:rsidP="00EC34FE">
            <w:pPr>
              <w:pStyle w:val="ListParagraph"/>
              <w:bidi/>
              <w:spacing w:line="276" w:lineRule="auto"/>
              <w:ind w:left="360"/>
              <w:rPr>
                <w:rFonts w:ascii="Comic Sans MS" w:hAnsi="Comic Sans MS" w:cs="Arabic Transparent"/>
                <w:b/>
                <w:bCs/>
                <w:sz w:val="22"/>
                <w:szCs w:val="22"/>
                <w:lang w:bidi="ar-QA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  <w:r w:rsidRPr="00EC34FE">
              <w:rPr>
                <w:rFonts w:ascii="Comic Sans MS" w:hAnsi="Comic Sans MS" w:cs="Arabic Transparent"/>
                <w:b/>
                <w:bCs/>
                <w:rtl/>
              </w:rPr>
              <w:t>المشاركة في معرض</w:t>
            </w: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 xml:space="preserve"> البيئة</w:t>
            </w:r>
            <w:r w:rsidRPr="00EC34FE">
              <w:rPr>
                <w:rFonts w:ascii="Comic Sans MS" w:hAnsi="Comic Sans MS" w:cs="Arabic Transparent"/>
                <w:b/>
                <w:bCs/>
                <w:rtl/>
              </w:rPr>
              <w:t xml:space="preserve"> </w:t>
            </w: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>ل</w:t>
            </w:r>
            <w:r w:rsidRPr="00EC34FE">
              <w:rPr>
                <w:rFonts w:ascii="Comic Sans MS" w:hAnsi="Comic Sans MS" w:cs="Arabic Transparent"/>
                <w:b/>
                <w:bCs/>
                <w:rtl/>
              </w:rPr>
              <w:t xml:space="preserve">لمدرسة </w:t>
            </w: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  <w:r w:rsidRPr="00EC34FE">
              <w:rPr>
                <w:rFonts w:ascii="Comic Sans MS" w:hAnsi="Comic Sans MS" w:cs="Arabic Transparent"/>
                <w:b/>
                <w:bCs/>
                <w:rtl/>
              </w:rPr>
              <w:t>المشاركة في حفل اليوم الوطني</w:t>
            </w: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>المشاركة في المناسبات الدولية ( يوم التضامن مع الشعب الفلسطيني )</w:t>
            </w: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  <w:r w:rsidRPr="00EC34FE">
              <w:rPr>
                <w:rFonts w:ascii="Comic Sans MS" w:hAnsi="Comic Sans MS" w:cs="Arabic Transparent"/>
                <w:b/>
                <w:bCs/>
                <w:rtl/>
              </w:rPr>
              <w:t>حضور حفل تكريم الطالبات المتفوقات</w:t>
            </w: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 xml:space="preserve"> المشاركة في مسابقة الدولية</w:t>
            </w: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>( الأولمبياد الخليجية للرياضيات) تم فوز احدي الطالبات بالمرحلة الأولى</w:t>
            </w: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>المشاركة في المسابقات المحلية بين مدارس قطر والحصول على المركز الأول  ( مسابقة القمم لمادة الرياضيات )</w:t>
            </w: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>المشاركة في عمليات التطوير المهني داخل القسم وخارجه</w:t>
            </w: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rtl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 xml:space="preserve">إعداد وتنفيذ دروس مشاهدة للمعلمات المدارس داخل المدرسة </w:t>
            </w: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</w:rPr>
            </w:pPr>
            <w:r w:rsidRPr="00EC34FE">
              <w:rPr>
                <w:rFonts w:ascii="Comic Sans MS" w:hAnsi="Comic Sans MS" w:cs="Arabic Transparent"/>
                <w:b/>
                <w:bCs/>
                <w:rtl/>
              </w:rPr>
              <w:t>حضور حفل تخريج طالبات الصف الثاني عشر</w:t>
            </w:r>
          </w:p>
        </w:tc>
      </w:tr>
      <w:tr w:rsidR="00EC34FE" w:rsidRPr="00EC34FE" w:rsidTr="00522629">
        <w:trPr>
          <w:trHeight w:val="747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sz w:val="24"/>
                <w:szCs w:val="24"/>
                <w:rtl/>
              </w:rPr>
            </w:pP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sz w:val="24"/>
                <w:szCs w:val="24"/>
                <w:rtl/>
              </w:rPr>
            </w:pPr>
            <w:r w:rsidRPr="00EC34FE">
              <w:rPr>
                <w:rFonts w:ascii="Comic Sans MS" w:hAnsi="Comic Sans MS" w:cs="Arabic Transparent"/>
                <w:b/>
                <w:bCs/>
                <w:sz w:val="24"/>
                <w:szCs w:val="24"/>
                <w:rtl/>
              </w:rPr>
              <w:t>التواصل مع أولياء الأمور</w:t>
            </w: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sz w:val="24"/>
                <w:szCs w:val="24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4FE" w:rsidRPr="00EC34FE" w:rsidRDefault="00EC34FE" w:rsidP="00EC34FE">
            <w:pPr>
              <w:pStyle w:val="ListParagraph"/>
              <w:bidi/>
              <w:spacing w:line="276" w:lineRule="auto"/>
              <w:ind w:left="360"/>
              <w:rPr>
                <w:rFonts w:ascii="Comic Sans MS" w:hAnsi="Comic Sans MS" w:cs="Arabic Transparent"/>
                <w:b/>
                <w:bCs/>
                <w:rtl/>
              </w:rPr>
            </w:pPr>
          </w:p>
          <w:p w:rsidR="00EC34FE" w:rsidRPr="00EC34FE" w:rsidRDefault="00EC34FE" w:rsidP="00EC34FE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rPr>
                <w:rFonts w:ascii="Comic Sans MS" w:hAnsi="Comic Sans MS" w:cs="Arabic Transparent"/>
                <w:b/>
                <w:bCs/>
                <w:lang w:bidi="ar-QA"/>
              </w:rPr>
            </w:pPr>
            <w:r w:rsidRPr="00EC34FE">
              <w:rPr>
                <w:rFonts w:ascii="Comic Sans MS" w:hAnsi="Comic Sans MS" w:cs="Arabic Transparent"/>
                <w:b/>
                <w:bCs/>
                <w:rtl/>
                <w:lang w:bidi="ar-QA"/>
              </w:rPr>
              <w:t xml:space="preserve">من خلال </w:t>
            </w:r>
            <w:r w:rsidRPr="00EC34FE">
              <w:rPr>
                <w:rFonts w:ascii="Comic Sans MS" w:hAnsi="Comic Sans MS" w:cs="Arabic Transparent" w:hint="cs"/>
                <w:b/>
                <w:bCs/>
                <w:rtl/>
                <w:lang w:bidi="ar-QA"/>
              </w:rPr>
              <w:t xml:space="preserve">المشاركة </w:t>
            </w:r>
            <w:r w:rsidRPr="00EC34FE">
              <w:rPr>
                <w:rFonts w:ascii="Comic Sans MS" w:hAnsi="Comic Sans MS" w:cs="Arabic Transparent"/>
                <w:b/>
                <w:bCs/>
                <w:rtl/>
                <w:lang w:bidi="ar-QA"/>
              </w:rPr>
              <w:t xml:space="preserve"> </w:t>
            </w:r>
            <w:r w:rsidRPr="00EC34FE">
              <w:rPr>
                <w:rFonts w:ascii="Comic Sans MS" w:hAnsi="Comic Sans MS" w:cs="Arabic Transparent" w:hint="cs"/>
                <w:b/>
                <w:bCs/>
                <w:rtl/>
                <w:lang w:bidi="ar-QA"/>
              </w:rPr>
              <w:t>في ا</w:t>
            </w:r>
            <w:r w:rsidRPr="00EC34FE">
              <w:rPr>
                <w:rFonts w:ascii="Comic Sans MS" w:hAnsi="Comic Sans MS" w:cs="Arabic Transparent"/>
                <w:b/>
                <w:bCs/>
                <w:rtl/>
                <w:lang w:bidi="ar-QA"/>
              </w:rPr>
              <w:t>للقاءات التعريفية والتربوية التي تعقد بشكل دوري طوال العام الدراسي</w:t>
            </w:r>
            <w:r w:rsidRPr="00EC34FE">
              <w:rPr>
                <w:rFonts w:ascii="Comic Sans MS" w:hAnsi="Comic Sans MS" w:cs="Arabic Transparent" w:hint="cs"/>
                <w:b/>
                <w:bCs/>
                <w:rtl/>
                <w:lang w:bidi="ar-QA"/>
              </w:rPr>
              <w:t xml:space="preserve"> لأولياء الأمور</w:t>
            </w:r>
          </w:p>
          <w:p w:rsidR="00EC34FE" w:rsidRPr="00EC34FE" w:rsidRDefault="00EC34FE" w:rsidP="00EC34FE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rPr>
                <w:rFonts w:ascii="Comic Sans MS" w:hAnsi="Comic Sans MS" w:cs="Arabic Transparent"/>
                <w:b/>
                <w:bCs/>
                <w:lang w:bidi="ar-QA"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  <w:lang w:bidi="ar-QA"/>
              </w:rPr>
              <w:t>المشاركة في أسبوع التعايش للأمهات</w:t>
            </w:r>
          </w:p>
          <w:p w:rsidR="00EC34FE" w:rsidRPr="00EC34FE" w:rsidRDefault="00EC34FE" w:rsidP="00EC34FE">
            <w:pPr>
              <w:pStyle w:val="ListParagraph"/>
              <w:bidi/>
              <w:spacing w:line="276" w:lineRule="auto"/>
              <w:ind w:left="360"/>
              <w:rPr>
                <w:rFonts w:ascii="Comic Sans MS" w:hAnsi="Comic Sans MS" w:cs="Arabic Transparent"/>
                <w:b/>
                <w:bCs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sz w:val="24"/>
                <w:szCs w:val="24"/>
              </w:rPr>
            </w:pPr>
          </w:p>
        </w:tc>
      </w:tr>
      <w:tr w:rsidR="00EC34FE" w:rsidRPr="00EC34FE" w:rsidTr="00522629">
        <w:trPr>
          <w:trHeight w:val="698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sz w:val="24"/>
                <w:szCs w:val="24"/>
                <w:rtl/>
              </w:rPr>
            </w:pPr>
          </w:p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sz w:val="24"/>
                <w:szCs w:val="24"/>
              </w:rPr>
            </w:pPr>
            <w:r w:rsidRPr="00EC34FE">
              <w:rPr>
                <w:rFonts w:ascii="Comic Sans MS" w:hAnsi="Comic Sans MS" w:cs="Arabic Transparent"/>
                <w:b/>
                <w:bCs/>
                <w:sz w:val="24"/>
                <w:szCs w:val="24"/>
                <w:rtl/>
              </w:rPr>
              <w:t>قياس مستوى رضا</w:t>
            </w:r>
            <w:r w:rsidRPr="00EC34FE">
              <w:rPr>
                <w:rFonts w:ascii="Comic Sans MS" w:hAnsi="Comic Sans MS" w:cs="Arabic Transparent" w:hint="cs"/>
                <w:b/>
                <w:bCs/>
                <w:sz w:val="24"/>
                <w:szCs w:val="24"/>
                <w:rtl/>
              </w:rPr>
              <w:t xml:space="preserve"> الطالبات</w:t>
            </w:r>
            <w:r w:rsidRPr="00EC34FE">
              <w:rPr>
                <w:rFonts w:ascii="Comic Sans MS" w:hAnsi="Comic Sans MS" w:cs="Arabic Transparent"/>
                <w:b/>
                <w:bCs/>
                <w:sz w:val="24"/>
                <w:szCs w:val="24"/>
                <w:rtl/>
              </w:rPr>
              <w:t xml:space="preserve"> أولياء الأمور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4FE" w:rsidRPr="00EC34FE" w:rsidRDefault="00EC34FE" w:rsidP="00EC34FE">
            <w:pPr>
              <w:pStyle w:val="ListParagraph"/>
              <w:numPr>
                <w:ilvl w:val="0"/>
                <w:numId w:val="8"/>
              </w:numPr>
              <w:bidi/>
              <w:spacing w:line="276" w:lineRule="auto"/>
              <w:rPr>
                <w:rFonts w:ascii="Comic Sans MS" w:hAnsi="Comic Sans MS" w:cs="Arabic Transparent"/>
                <w:b/>
                <w:bCs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>مشاركة أولياء الأمور في المساهمة في تطوير سياسات قسم الرياضيات بهدف رفع مستوى الطالبات</w:t>
            </w:r>
          </w:p>
          <w:p w:rsidR="00EC34FE" w:rsidRPr="00EC34FE" w:rsidRDefault="00EC34FE" w:rsidP="00EC34FE">
            <w:pPr>
              <w:pStyle w:val="ListParagraph"/>
              <w:numPr>
                <w:ilvl w:val="0"/>
                <w:numId w:val="7"/>
              </w:numPr>
              <w:bidi/>
              <w:spacing w:line="276" w:lineRule="auto"/>
              <w:rPr>
                <w:rFonts w:ascii="Comic Sans MS" w:hAnsi="Comic Sans MS" w:cs="Arabic Transparent"/>
                <w:b/>
                <w:bCs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>يشيد الطالبات بمستوى المعلمة الأكاديمي وقدرتها على توصيل المنهج بأيسر الطرق</w:t>
            </w:r>
          </w:p>
          <w:p w:rsidR="00EC34FE" w:rsidRPr="00EC34FE" w:rsidRDefault="00EC34FE" w:rsidP="00EC34FE">
            <w:pPr>
              <w:pStyle w:val="ListParagraph"/>
              <w:numPr>
                <w:ilvl w:val="0"/>
                <w:numId w:val="7"/>
              </w:numPr>
              <w:bidi/>
              <w:spacing w:line="276" w:lineRule="auto"/>
              <w:rPr>
                <w:rFonts w:ascii="Comic Sans MS" w:hAnsi="Comic Sans MS" w:cs="Arabic Transparent"/>
                <w:b/>
                <w:bCs/>
              </w:rPr>
            </w:pPr>
            <w:r w:rsidRPr="00EC34FE">
              <w:rPr>
                <w:rFonts w:ascii="Comic Sans MS" w:hAnsi="Comic Sans MS" w:cs="Arabic Transparent" w:hint="cs"/>
                <w:b/>
                <w:bCs/>
                <w:rtl/>
              </w:rPr>
              <w:t xml:space="preserve">الثناء على المعلمة من قبل الأمهات في توصيل المادة بيسر وسهولة للطالبات 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4FE" w:rsidRPr="00EC34FE" w:rsidRDefault="00EC34FE" w:rsidP="00EC34FE">
            <w:pPr>
              <w:bidi/>
              <w:jc w:val="center"/>
              <w:rPr>
                <w:rFonts w:ascii="Comic Sans MS" w:hAnsi="Comic Sans MS" w:cs="Arabic Transparent"/>
                <w:b/>
                <w:bCs/>
                <w:sz w:val="24"/>
                <w:szCs w:val="24"/>
              </w:rPr>
            </w:pPr>
          </w:p>
        </w:tc>
      </w:tr>
    </w:tbl>
    <w:p w:rsidR="00C54C23" w:rsidRDefault="00C54C23" w:rsidP="00EC34FE">
      <w:pPr>
        <w:bidi/>
        <w:rPr>
          <w:rFonts w:cs="Monotype Koufi"/>
          <w:b/>
          <w:bCs/>
          <w:sz w:val="20"/>
          <w:szCs w:val="20"/>
          <w:rtl/>
          <w:lang w:bidi="ar-QA"/>
        </w:rPr>
      </w:pPr>
      <w:r>
        <w:rPr>
          <w:rFonts w:cs="Monotype Koufi" w:hint="cs"/>
          <w:b/>
          <w:bCs/>
          <w:sz w:val="20"/>
          <w:szCs w:val="20"/>
          <w:rtl/>
          <w:lang w:bidi="ar-QA"/>
        </w:rPr>
        <w:t>الأخصائية الاجتماعية / أسماء مقدم البوعينين</w:t>
      </w:r>
      <w:r w:rsidR="00EC34FE">
        <w:rPr>
          <w:rFonts w:cs="Monotype Koufi" w:hint="cs"/>
          <w:b/>
          <w:bCs/>
          <w:sz w:val="20"/>
          <w:szCs w:val="20"/>
          <w:rtl/>
          <w:lang w:bidi="ar-QA"/>
        </w:rPr>
        <w:t xml:space="preserve">                                                                                              صاحبة الترخيص و</w:t>
      </w:r>
      <w:r w:rsidR="00EC34FE" w:rsidRPr="00EC34FE">
        <w:rPr>
          <w:rFonts w:cs="Monotype Koufi" w:hint="cs"/>
          <w:b/>
          <w:bCs/>
          <w:sz w:val="20"/>
          <w:szCs w:val="20"/>
          <w:rtl/>
          <w:lang w:bidi="ar-QA"/>
        </w:rPr>
        <w:t xml:space="preserve"> مديرة المدرسة</w:t>
      </w:r>
    </w:p>
    <w:p w:rsidR="00EC34FE" w:rsidRDefault="00EC34FE" w:rsidP="00EC34FE">
      <w:pPr>
        <w:bidi/>
        <w:rPr>
          <w:rFonts w:cs="Monotype Koufi"/>
          <w:b/>
          <w:bCs/>
          <w:sz w:val="20"/>
          <w:szCs w:val="20"/>
          <w:rtl/>
          <w:lang w:bidi="ar-QA"/>
        </w:rPr>
      </w:pPr>
      <w:r w:rsidRPr="00EC34FE">
        <w:rPr>
          <w:rFonts w:hint="cs"/>
          <w:b/>
          <w:bCs/>
          <w:sz w:val="20"/>
          <w:szCs w:val="20"/>
          <w:rtl/>
          <w:lang w:bidi="ar-QA"/>
        </w:rPr>
        <w:t>حرر بتاريخ : 10/6/</w:t>
      </w:r>
      <w:r w:rsidRPr="00EC34FE">
        <w:rPr>
          <w:rFonts w:cs="Monotype Koufi" w:hint="cs"/>
          <w:b/>
          <w:bCs/>
          <w:sz w:val="18"/>
          <w:szCs w:val="18"/>
          <w:rtl/>
          <w:lang w:bidi="ar-QA"/>
        </w:rPr>
        <w:t>2012</w:t>
      </w:r>
      <w:r w:rsidRPr="00EC34FE">
        <w:rPr>
          <w:rFonts w:cs="Monotype Koufi" w:hint="cs"/>
          <w:b/>
          <w:bCs/>
          <w:sz w:val="20"/>
          <w:szCs w:val="20"/>
          <w:rtl/>
          <w:lang w:bidi="ar-QA"/>
        </w:rPr>
        <w:t xml:space="preserve">                                                                 </w:t>
      </w:r>
      <w:r>
        <w:rPr>
          <w:rFonts w:cs="Monotype Koufi" w:hint="cs"/>
          <w:b/>
          <w:bCs/>
          <w:sz w:val="20"/>
          <w:szCs w:val="20"/>
          <w:rtl/>
          <w:lang w:bidi="ar-QA"/>
        </w:rPr>
        <w:t xml:space="preserve">                                                                                        </w:t>
      </w:r>
      <w:r>
        <w:rPr>
          <w:rFonts w:cs="Monotype Koufi" w:hint="cs"/>
          <w:b/>
          <w:bCs/>
          <w:rtl/>
          <w:lang w:bidi="ar-QA"/>
        </w:rPr>
        <w:t>زينب الرياشي</w:t>
      </w:r>
      <w:r>
        <w:rPr>
          <w:rFonts w:cs="Monotype Koufi" w:hint="cs"/>
          <w:b/>
          <w:bCs/>
          <w:sz w:val="20"/>
          <w:szCs w:val="20"/>
          <w:rtl/>
          <w:lang w:bidi="ar-QA"/>
        </w:rPr>
        <w:t xml:space="preserve">                       </w:t>
      </w:r>
    </w:p>
    <w:p w:rsidR="00C54C23" w:rsidRPr="00E46E10" w:rsidRDefault="00C54C23" w:rsidP="00EC34FE">
      <w:pPr>
        <w:bidi/>
        <w:rPr>
          <w:rFonts w:cs="Monotype Koufi"/>
          <w:b/>
          <w:bCs/>
          <w:rtl/>
          <w:lang w:bidi="ar-QA"/>
        </w:rPr>
      </w:pPr>
      <w:r w:rsidRPr="00E46E10">
        <w:rPr>
          <w:rFonts w:cs="Monotype Koufi" w:hint="cs"/>
          <w:b/>
          <w:bCs/>
          <w:rtl/>
          <w:lang w:bidi="ar-QA"/>
        </w:rPr>
        <w:t>55885431</w:t>
      </w:r>
      <w:r w:rsidR="00EC34FE">
        <w:rPr>
          <w:rFonts w:cs="Monotype Koufi" w:hint="cs"/>
          <w:b/>
          <w:bCs/>
          <w:rtl/>
          <w:lang w:bidi="ar-QA"/>
        </w:rPr>
        <w:t xml:space="preserve">                                                                                                                                                                                  </w:t>
      </w:r>
    </w:p>
    <w:sectPr w:rsidR="00C54C23" w:rsidRPr="00E46E10" w:rsidSect="00FD1EEA">
      <w:pgSz w:w="12240" w:h="15840"/>
      <w:pgMar w:top="1440" w:right="1800" w:bottom="1440" w:left="1800" w:header="708" w:footer="708" w:gutter="0"/>
      <w:pgBorders w:offsetFrom="page">
        <w:top w:val="single" w:sz="18" w:space="24" w:color="C0504D" w:themeColor="accent2"/>
        <w:left w:val="single" w:sz="18" w:space="24" w:color="C0504D" w:themeColor="accent2"/>
        <w:bottom w:val="single" w:sz="18" w:space="24" w:color="C0504D" w:themeColor="accent2"/>
        <w:right w:val="single" w:sz="18" w:space="24" w:color="C0504D" w:themeColor="accent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4A9D"/>
    <w:multiLevelType w:val="hybridMultilevel"/>
    <w:tmpl w:val="6F3CBC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C35F6"/>
    <w:multiLevelType w:val="hybridMultilevel"/>
    <w:tmpl w:val="E9921A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D4DD5"/>
    <w:multiLevelType w:val="hybridMultilevel"/>
    <w:tmpl w:val="42809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1C019ED"/>
    <w:multiLevelType w:val="hybridMultilevel"/>
    <w:tmpl w:val="C3809C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312224"/>
    <w:multiLevelType w:val="hybridMultilevel"/>
    <w:tmpl w:val="0C2E8F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AC2B67"/>
    <w:multiLevelType w:val="hybridMultilevel"/>
    <w:tmpl w:val="585880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3576D1"/>
    <w:multiLevelType w:val="hybridMultilevel"/>
    <w:tmpl w:val="E8F0C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73E87"/>
    <w:rsid w:val="00030E54"/>
    <w:rsid w:val="000417AA"/>
    <w:rsid w:val="003B4CDE"/>
    <w:rsid w:val="003E7BBD"/>
    <w:rsid w:val="003F1F67"/>
    <w:rsid w:val="00473E87"/>
    <w:rsid w:val="004E3DA7"/>
    <w:rsid w:val="00522629"/>
    <w:rsid w:val="0076674F"/>
    <w:rsid w:val="007A7AC9"/>
    <w:rsid w:val="00866BEB"/>
    <w:rsid w:val="00906CCC"/>
    <w:rsid w:val="00C54C23"/>
    <w:rsid w:val="00C560DE"/>
    <w:rsid w:val="00E46E10"/>
    <w:rsid w:val="00EC34FE"/>
    <w:rsid w:val="00FD1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E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9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6525F-383F-4155-9821-B00F280F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2012-06-17T08:23:00Z</cp:lastPrinted>
  <dcterms:created xsi:type="dcterms:W3CDTF">2012-12-24T16:48:00Z</dcterms:created>
  <dcterms:modified xsi:type="dcterms:W3CDTF">2012-12-24T16:48:00Z</dcterms:modified>
</cp:coreProperties>
</file>